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ED66" w14:textId="0730F69C" w:rsidR="00CC3108" w:rsidRDefault="00387A3D" w:rsidP="00387A3D">
      <w:pPr>
        <w:jc w:val="both"/>
        <w:rPr>
          <w:rFonts w:ascii="Georgia" w:hAnsi="Georgia"/>
          <w:b/>
          <w:sz w:val="24"/>
          <w:szCs w:val="24"/>
        </w:rPr>
      </w:pPr>
      <w:r w:rsidRPr="008029B4">
        <w:rPr>
          <w:rFonts w:ascii="Georgia" w:hAnsi="Georgia"/>
          <w:b/>
          <w:sz w:val="24"/>
          <w:szCs w:val="24"/>
        </w:rPr>
        <w:t>Pastýřský list na Nový rok 20</w:t>
      </w:r>
      <w:r w:rsidR="00686389" w:rsidRPr="008029B4">
        <w:rPr>
          <w:rFonts w:ascii="Georgia" w:hAnsi="Georgia"/>
          <w:b/>
          <w:sz w:val="24"/>
          <w:szCs w:val="24"/>
        </w:rPr>
        <w:t>2</w:t>
      </w:r>
      <w:r w:rsidR="003E5AF7" w:rsidRPr="008029B4">
        <w:rPr>
          <w:rFonts w:ascii="Georgia" w:hAnsi="Georgia"/>
          <w:b/>
          <w:sz w:val="24"/>
          <w:szCs w:val="24"/>
        </w:rPr>
        <w:t>1</w:t>
      </w:r>
    </w:p>
    <w:p w14:paraId="7C716BB3" w14:textId="77777777" w:rsidR="008029B4" w:rsidRPr="008029B4" w:rsidRDefault="008029B4" w:rsidP="00387A3D">
      <w:pPr>
        <w:jc w:val="both"/>
        <w:rPr>
          <w:rFonts w:ascii="Georgia" w:hAnsi="Georgia"/>
          <w:b/>
          <w:sz w:val="24"/>
          <w:szCs w:val="24"/>
        </w:rPr>
      </w:pPr>
    </w:p>
    <w:p w14:paraId="3A78C5B5" w14:textId="3B043C24" w:rsidR="00387A3D" w:rsidRPr="008029B4" w:rsidRDefault="00387A3D" w:rsidP="00387A3D">
      <w:pPr>
        <w:jc w:val="both"/>
        <w:rPr>
          <w:rFonts w:ascii="Georgia" w:hAnsi="Georgia"/>
          <w:sz w:val="24"/>
          <w:szCs w:val="24"/>
        </w:rPr>
      </w:pPr>
      <w:r w:rsidRPr="008029B4">
        <w:rPr>
          <w:rFonts w:ascii="Georgia" w:hAnsi="Georgia"/>
          <w:sz w:val="24"/>
          <w:szCs w:val="24"/>
        </w:rPr>
        <w:t>Bratři a sestry v Kristu,</w:t>
      </w:r>
      <w:r w:rsidR="003E5AF7" w:rsidRPr="008029B4">
        <w:rPr>
          <w:rFonts w:ascii="Georgia" w:hAnsi="Georgia"/>
          <w:sz w:val="24"/>
          <w:szCs w:val="24"/>
        </w:rPr>
        <w:t xml:space="preserve"> vážení a milí Boží přátelé,</w:t>
      </w:r>
    </w:p>
    <w:p w14:paraId="43ED3CA0" w14:textId="77777777" w:rsidR="00055C43" w:rsidRPr="008029B4" w:rsidRDefault="003E5AF7" w:rsidP="00387A3D">
      <w:pPr>
        <w:jc w:val="both"/>
        <w:rPr>
          <w:rFonts w:ascii="Georgia" w:hAnsi="Georgia"/>
          <w:sz w:val="24"/>
          <w:szCs w:val="24"/>
        </w:rPr>
      </w:pPr>
      <w:r w:rsidRPr="008029B4">
        <w:rPr>
          <w:rFonts w:ascii="Georgia" w:hAnsi="Georgia"/>
          <w:sz w:val="24"/>
          <w:szCs w:val="24"/>
        </w:rPr>
        <w:t xml:space="preserve">při vstupu do nového roku 2021, po dramaticky prožitém uplynulém roce 2020, Vás zdravím ve jménu Božím a s ujištěním, že na Vás a Vaše rodiny, všechny Vaše blízké a drahé pamatuji ve svých modlitbách a denně připojuji </w:t>
      </w:r>
      <w:r w:rsidR="00F16300" w:rsidRPr="008029B4">
        <w:rPr>
          <w:rFonts w:ascii="Georgia" w:hAnsi="Georgia"/>
          <w:sz w:val="24"/>
          <w:szCs w:val="24"/>
        </w:rPr>
        <w:t xml:space="preserve">pro ně i pro Vás </w:t>
      </w:r>
      <w:r w:rsidRPr="008029B4">
        <w:rPr>
          <w:rFonts w:ascii="Georgia" w:hAnsi="Georgia"/>
          <w:sz w:val="24"/>
          <w:szCs w:val="24"/>
        </w:rPr>
        <w:t xml:space="preserve">své požehnání. Jsem totiž přesvědčen o tom, že snad lidská meziosobní komunikace může na určitý čas být přerušena vnějšími vlivy tak, jako tomu bylo v době loňské pandemie, ale zrušit, vyloučit a zapomenout na spojení s Bohem a skrze Krista na své bližní, </w:t>
      </w:r>
      <w:r w:rsidR="00F16300" w:rsidRPr="008029B4">
        <w:rPr>
          <w:rFonts w:ascii="Georgia" w:hAnsi="Georgia"/>
          <w:sz w:val="24"/>
          <w:szCs w:val="24"/>
        </w:rPr>
        <w:t>nemyslet na ně</w:t>
      </w:r>
      <w:r w:rsidR="00055C43" w:rsidRPr="008029B4">
        <w:rPr>
          <w:rFonts w:ascii="Georgia" w:hAnsi="Georgia"/>
          <w:sz w:val="24"/>
          <w:szCs w:val="24"/>
        </w:rPr>
        <w:t>, nemodlit se za ně</w:t>
      </w:r>
      <w:r w:rsidR="00F16300" w:rsidRPr="008029B4">
        <w:rPr>
          <w:rFonts w:ascii="Georgia" w:hAnsi="Georgia"/>
          <w:sz w:val="24"/>
          <w:szCs w:val="24"/>
        </w:rPr>
        <w:t xml:space="preserve"> a nepamatovat na ty, v</w:t>
      </w:r>
      <w:r w:rsidRPr="008029B4">
        <w:rPr>
          <w:rFonts w:ascii="Georgia" w:hAnsi="Georgia"/>
          <w:sz w:val="24"/>
          <w:szCs w:val="24"/>
        </w:rPr>
        <w:t xml:space="preserve"> nichž máme přece </w:t>
      </w:r>
      <w:r w:rsidR="00F16300" w:rsidRPr="008029B4">
        <w:rPr>
          <w:rFonts w:ascii="Georgia" w:hAnsi="Georgia"/>
          <w:sz w:val="24"/>
          <w:szCs w:val="24"/>
        </w:rPr>
        <w:t xml:space="preserve">Krista </w:t>
      </w:r>
      <w:r w:rsidRPr="008029B4">
        <w:rPr>
          <w:rFonts w:ascii="Georgia" w:hAnsi="Georgia"/>
          <w:sz w:val="24"/>
          <w:szCs w:val="24"/>
        </w:rPr>
        <w:t xml:space="preserve">vidět, </w:t>
      </w:r>
      <w:r w:rsidR="00CA1EF4" w:rsidRPr="008029B4">
        <w:rPr>
          <w:rFonts w:ascii="Georgia" w:hAnsi="Georgia"/>
          <w:sz w:val="24"/>
          <w:szCs w:val="24"/>
        </w:rPr>
        <w:t xml:space="preserve">by bylo nebezpečné a nešťastné. Drží nás pohromadě duchovní pouto, sice křehké, ale nikdy to nejsou okovy. Bůh nás nediriguje jako své nemyslící a slepě poslušné hráče. My sami své vlastní děti, postupně dospívající své blízké, také nemůžeme držet </w:t>
      </w:r>
      <w:r w:rsidR="00055C43" w:rsidRPr="008029B4">
        <w:rPr>
          <w:rFonts w:ascii="Georgia" w:hAnsi="Georgia"/>
          <w:sz w:val="24"/>
          <w:szCs w:val="24"/>
        </w:rPr>
        <w:t xml:space="preserve">„na uzdě“, tedy </w:t>
      </w:r>
      <w:r w:rsidR="00CA1EF4" w:rsidRPr="008029B4">
        <w:rPr>
          <w:rFonts w:ascii="Georgia" w:hAnsi="Georgia"/>
          <w:sz w:val="24"/>
          <w:szCs w:val="24"/>
        </w:rPr>
        <w:t>za ruku dnem i nocí a celý život. Připravovali bychom je o schopnost dozrávání v samostatně myslící</w:t>
      </w:r>
      <w:r w:rsidR="002706BD" w:rsidRPr="008029B4">
        <w:rPr>
          <w:rFonts w:ascii="Georgia" w:hAnsi="Georgia"/>
          <w:sz w:val="24"/>
          <w:szCs w:val="24"/>
        </w:rPr>
        <w:t>,</w:t>
      </w:r>
      <w:r w:rsidR="00CA1EF4" w:rsidRPr="008029B4">
        <w:rPr>
          <w:rFonts w:ascii="Georgia" w:hAnsi="Georgia"/>
          <w:sz w:val="24"/>
          <w:szCs w:val="24"/>
        </w:rPr>
        <w:t xml:space="preserve"> rozhodující</w:t>
      </w:r>
      <w:r w:rsidR="002706BD" w:rsidRPr="008029B4">
        <w:rPr>
          <w:rFonts w:ascii="Georgia" w:hAnsi="Georgia"/>
          <w:sz w:val="24"/>
          <w:szCs w:val="24"/>
        </w:rPr>
        <w:t xml:space="preserve"> se a zodpovědné lidské bytosti. Vyprošovat jim však milost Boží ochrany, ve svých modlitbách na ně denně pamatovat, je právě to, co je pro ně životně důležité a co jim nikdo jiný neprokáže. </w:t>
      </w:r>
    </w:p>
    <w:p w14:paraId="701AD7AC" w14:textId="77777777" w:rsidR="00055C43" w:rsidRPr="008029B4" w:rsidRDefault="002706BD" w:rsidP="00387A3D">
      <w:pPr>
        <w:jc w:val="both"/>
        <w:rPr>
          <w:rFonts w:ascii="Georgia" w:hAnsi="Georgia"/>
          <w:sz w:val="24"/>
          <w:szCs w:val="24"/>
        </w:rPr>
      </w:pPr>
      <w:r w:rsidRPr="008029B4">
        <w:rPr>
          <w:rFonts w:ascii="Georgia" w:hAnsi="Georgia"/>
          <w:sz w:val="24"/>
          <w:szCs w:val="24"/>
        </w:rPr>
        <w:t>Velmi vhodně každý nový rok začíná liturgickou slavností Panny Marie, Matky Boží. Hned v první den v novém roce se můžeme duchovně opřít o ženu, na kterou se obrátil sám Bůh</w:t>
      </w:r>
      <w:r w:rsidR="006B4098" w:rsidRPr="008029B4">
        <w:rPr>
          <w:rFonts w:ascii="Georgia" w:hAnsi="Georgia"/>
          <w:sz w:val="24"/>
          <w:szCs w:val="24"/>
        </w:rPr>
        <w:t xml:space="preserve"> s důvěrou. Obraťme se na ni </w:t>
      </w:r>
      <w:r w:rsidR="00055C43" w:rsidRPr="008029B4">
        <w:rPr>
          <w:rFonts w:ascii="Georgia" w:hAnsi="Georgia"/>
          <w:sz w:val="24"/>
          <w:szCs w:val="24"/>
        </w:rPr>
        <w:t>i my. V</w:t>
      </w:r>
      <w:r w:rsidR="006B4098" w:rsidRPr="008029B4">
        <w:rPr>
          <w:rFonts w:ascii="Georgia" w:hAnsi="Georgia"/>
          <w:sz w:val="24"/>
          <w:szCs w:val="24"/>
        </w:rPr>
        <w:t> důvě</w:t>
      </w:r>
      <w:r w:rsidR="00055C43" w:rsidRPr="008029B4">
        <w:rPr>
          <w:rFonts w:ascii="Georgia" w:hAnsi="Georgia"/>
          <w:sz w:val="24"/>
          <w:szCs w:val="24"/>
        </w:rPr>
        <w:t>ře</w:t>
      </w:r>
      <w:r w:rsidR="006B4098" w:rsidRPr="008029B4">
        <w:rPr>
          <w:rFonts w:ascii="Georgia" w:hAnsi="Georgia"/>
          <w:sz w:val="24"/>
          <w:szCs w:val="24"/>
        </w:rPr>
        <w:t xml:space="preserve"> a </w:t>
      </w:r>
      <w:r w:rsidR="00055C43" w:rsidRPr="008029B4">
        <w:rPr>
          <w:rFonts w:ascii="Georgia" w:hAnsi="Georgia"/>
          <w:sz w:val="24"/>
          <w:szCs w:val="24"/>
        </w:rPr>
        <w:t xml:space="preserve">s </w:t>
      </w:r>
      <w:r w:rsidR="006B4098" w:rsidRPr="008029B4">
        <w:rPr>
          <w:rFonts w:ascii="Georgia" w:hAnsi="Georgia"/>
          <w:sz w:val="24"/>
          <w:szCs w:val="24"/>
        </w:rPr>
        <w:t xml:space="preserve">prosbou o zprostředkování Božích darů pro čas nového roku, o kterém nikdo z nás neví vůbec nic. Ona nezklamala Boha, a nezklame ani nás. </w:t>
      </w:r>
    </w:p>
    <w:p w14:paraId="781E724D" w14:textId="27B244B4" w:rsidR="00055C43" w:rsidRPr="008029B4" w:rsidRDefault="006B4098" w:rsidP="00387A3D">
      <w:pPr>
        <w:jc w:val="both"/>
        <w:rPr>
          <w:rFonts w:ascii="Georgia" w:hAnsi="Georgia"/>
          <w:sz w:val="24"/>
          <w:szCs w:val="24"/>
        </w:rPr>
      </w:pPr>
      <w:r w:rsidRPr="008029B4">
        <w:rPr>
          <w:rFonts w:ascii="Georgia" w:hAnsi="Georgia"/>
          <w:sz w:val="24"/>
          <w:szCs w:val="24"/>
        </w:rPr>
        <w:t xml:space="preserve">Dovolte, abych Vám připomněl ještě tři ženy, spjaté s našimi </w:t>
      </w:r>
      <w:r w:rsidR="00BA58BA" w:rsidRPr="008029B4">
        <w:rPr>
          <w:rFonts w:ascii="Georgia" w:hAnsi="Georgia"/>
          <w:sz w:val="24"/>
          <w:szCs w:val="24"/>
        </w:rPr>
        <w:t xml:space="preserve">rodovými </w:t>
      </w:r>
      <w:r w:rsidRPr="008029B4">
        <w:rPr>
          <w:rFonts w:ascii="Georgia" w:hAnsi="Georgia"/>
          <w:sz w:val="24"/>
          <w:szCs w:val="24"/>
        </w:rPr>
        <w:t>kořeny</w:t>
      </w:r>
      <w:r w:rsidR="002706BD" w:rsidRPr="008029B4">
        <w:rPr>
          <w:rFonts w:ascii="Georgia" w:hAnsi="Georgia"/>
          <w:sz w:val="24"/>
          <w:szCs w:val="24"/>
        </w:rPr>
        <w:t xml:space="preserve"> </w:t>
      </w:r>
      <w:r w:rsidR="00BA58BA" w:rsidRPr="008029B4">
        <w:rPr>
          <w:rFonts w:ascii="Georgia" w:hAnsi="Georgia"/>
          <w:sz w:val="24"/>
          <w:szCs w:val="24"/>
        </w:rPr>
        <w:t xml:space="preserve">českého křesťanství. V roce 2019 to byla </w:t>
      </w:r>
      <w:r w:rsidR="008726D9" w:rsidRPr="008029B4">
        <w:rPr>
          <w:rFonts w:ascii="Georgia" w:hAnsi="Georgia"/>
          <w:sz w:val="24"/>
          <w:szCs w:val="24"/>
        </w:rPr>
        <w:t>sv. Anežk</w:t>
      </w:r>
      <w:r w:rsidR="00185BF2" w:rsidRPr="008029B4">
        <w:rPr>
          <w:rFonts w:ascii="Georgia" w:hAnsi="Georgia"/>
          <w:sz w:val="24"/>
          <w:szCs w:val="24"/>
        </w:rPr>
        <w:t>a</w:t>
      </w:r>
      <w:r w:rsidR="008726D9" w:rsidRPr="008029B4">
        <w:rPr>
          <w:rFonts w:ascii="Georgia" w:hAnsi="Georgia"/>
          <w:sz w:val="24"/>
          <w:szCs w:val="24"/>
        </w:rPr>
        <w:t xml:space="preserve"> Přemyslovn</w:t>
      </w:r>
      <w:r w:rsidR="00185BF2" w:rsidRPr="008029B4">
        <w:rPr>
          <w:rFonts w:ascii="Georgia" w:hAnsi="Georgia"/>
          <w:sz w:val="24"/>
          <w:szCs w:val="24"/>
        </w:rPr>
        <w:t>a</w:t>
      </w:r>
      <w:r w:rsidR="007B5A25">
        <w:rPr>
          <w:rFonts w:ascii="Georgia" w:hAnsi="Georgia"/>
          <w:sz w:val="24"/>
          <w:szCs w:val="24"/>
        </w:rPr>
        <w:t>,</w:t>
      </w:r>
      <w:r w:rsidR="00185BF2" w:rsidRPr="008029B4">
        <w:rPr>
          <w:rFonts w:ascii="Georgia" w:hAnsi="Georgia"/>
          <w:sz w:val="24"/>
          <w:szCs w:val="24"/>
        </w:rPr>
        <w:t xml:space="preserve"> s</w:t>
      </w:r>
      <w:r w:rsidR="008726D9" w:rsidRPr="008029B4">
        <w:rPr>
          <w:rFonts w:ascii="Georgia" w:hAnsi="Georgia"/>
          <w:sz w:val="24"/>
          <w:szCs w:val="24"/>
        </w:rPr>
        <w:t xml:space="preserve"> </w:t>
      </w:r>
      <w:r w:rsidR="00BA58BA" w:rsidRPr="008029B4">
        <w:rPr>
          <w:rFonts w:ascii="Georgia" w:hAnsi="Georgia"/>
          <w:sz w:val="24"/>
          <w:szCs w:val="24"/>
        </w:rPr>
        <w:t>vděčn</w:t>
      </w:r>
      <w:r w:rsidR="00185BF2" w:rsidRPr="008029B4">
        <w:rPr>
          <w:rFonts w:ascii="Georgia" w:hAnsi="Georgia"/>
          <w:sz w:val="24"/>
          <w:szCs w:val="24"/>
        </w:rPr>
        <w:t>ou</w:t>
      </w:r>
      <w:r w:rsidR="00BA58BA" w:rsidRPr="008029B4">
        <w:rPr>
          <w:rFonts w:ascii="Georgia" w:hAnsi="Georgia"/>
          <w:sz w:val="24"/>
          <w:szCs w:val="24"/>
        </w:rPr>
        <w:t xml:space="preserve"> vzpomínk</w:t>
      </w:r>
      <w:r w:rsidR="00185BF2" w:rsidRPr="008029B4">
        <w:rPr>
          <w:rFonts w:ascii="Georgia" w:hAnsi="Georgia"/>
          <w:sz w:val="24"/>
          <w:szCs w:val="24"/>
        </w:rPr>
        <w:t>ou</w:t>
      </w:r>
      <w:r w:rsidR="00BA58BA" w:rsidRPr="008029B4">
        <w:rPr>
          <w:rFonts w:ascii="Georgia" w:hAnsi="Georgia"/>
          <w:sz w:val="24"/>
          <w:szCs w:val="24"/>
        </w:rPr>
        <w:t xml:space="preserve"> na uplynulých 30 let od </w:t>
      </w:r>
      <w:r w:rsidR="00185BF2" w:rsidRPr="008029B4">
        <w:rPr>
          <w:rFonts w:ascii="Georgia" w:hAnsi="Georgia"/>
          <w:sz w:val="24"/>
          <w:szCs w:val="24"/>
        </w:rPr>
        <w:t xml:space="preserve">jejího </w:t>
      </w:r>
      <w:r w:rsidR="00BA58BA" w:rsidRPr="008029B4">
        <w:rPr>
          <w:rFonts w:ascii="Georgia" w:hAnsi="Georgia"/>
          <w:sz w:val="24"/>
          <w:szCs w:val="24"/>
        </w:rPr>
        <w:t>svatořečení</w:t>
      </w:r>
      <w:r w:rsidR="007B5A25">
        <w:rPr>
          <w:rFonts w:ascii="Georgia" w:hAnsi="Georgia"/>
          <w:sz w:val="24"/>
          <w:szCs w:val="24"/>
        </w:rPr>
        <w:t>,</w:t>
      </w:r>
      <w:bookmarkStart w:id="0" w:name="_GoBack"/>
      <w:bookmarkEnd w:id="0"/>
      <w:r w:rsidR="00185BF2" w:rsidRPr="008029B4">
        <w:rPr>
          <w:rFonts w:ascii="Georgia" w:hAnsi="Georgia"/>
          <w:sz w:val="24"/>
          <w:szCs w:val="24"/>
        </w:rPr>
        <w:t xml:space="preserve"> Ona</w:t>
      </w:r>
      <w:r w:rsidR="00BA58BA" w:rsidRPr="008029B4">
        <w:rPr>
          <w:rFonts w:ascii="Georgia" w:hAnsi="Georgia"/>
          <w:sz w:val="24"/>
          <w:szCs w:val="24"/>
        </w:rPr>
        <w:t xml:space="preserve"> královskou ušlechtilost </w:t>
      </w:r>
      <w:r w:rsidR="00185BF2" w:rsidRPr="008029B4">
        <w:rPr>
          <w:rFonts w:ascii="Georgia" w:hAnsi="Georgia"/>
          <w:sz w:val="24"/>
          <w:szCs w:val="24"/>
        </w:rPr>
        <w:t xml:space="preserve">chápala ve </w:t>
      </w:r>
      <w:r w:rsidR="00BA58BA" w:rsidRPr="008029B4">
        <w:rPr>
          <w:rFonts w:ascii="Georgia" w:hAnsi="Georgia"/>
          <w:sz w:val="24"/>
          <w:szCs w:val="24"/>
        </w:rPr>
        <w:t>službě nemocným. Jak široké a rozlehlé pole pro svou službu by měla v nedávném našem pandemické</w:t>
      </w:r>
      <w:r w:rsidR="00185BF2" w:rsidRPr="008029B4">
        <w:rPr>
          <w:rFonts w:ascii="Georgia" w:hAnsi="Georgia"/>
          <w:sz w:val="24"/>
          <w:szCs w:val="24"/>
        </w:rPr>
        <w:t>m</w:t>
      </w:r>
      <w:r w:rsidR="00BA58BA" w:rsidRPr="008029B4">
        <w:rPr>
          <w:rFonts w:ascii="Georgia" w:hAnsi="Georgia"/>
          <w:sz w:val="24"/>
          <w:szCs w:val="24"/>
        </w:rPr>
        <w:t xml:space="preserve"> čase! </w:t>
      </w:r>
    </w:p>
    <w:p w14:paraId="7090C866" w14:textId="36D62424" w:rsidR="00055C43" w:rsidRPr="008029B4" w:rsidRDefault="00BA58BA" w:rsidP="00387A3D">
      <w:pPr>
        <w:jc w:val="both"/>
        <w:rPr>
          <w:rFonts w:ascii="Georgia" w:hAnsi="Georgia"/>
          <w:sz w:val="24"/>
          <w:szCs w:val="24"/>
        </w:rPr>
      </w:pPr>
      <w:r w:rsidRPr="008029B4">
        <w:rPr>
          <w:rFonts w:ascii="Georgia" w:hAnsi="Georgia"/>
          <w:sz w:val="24"/>
          <w:szCs w:val="24"/>
        </w:rPr>
        <w:t xml:space="preserve">Rok 2020 byl jubilejním rokem sv. Zdislavy, ve kterém jsme si mohli jen zlehka a pod rouškami uvědomit 800 let od jejího narození. Během svého života stihla mnohé. Pamatovala na svého manžela, své 4 děti, svou domácnost, a navíc ještě na zástupy všech ubohých, kterým se stávala léčitelkou jejich </w:t>
      </w:r>
      <w:r w:rsidR="00F16300" w:rsidRPr="008029B4">
        <w:rPr>
          <w:rFonts w:ascii="Georgia" w:hAnsi="Georgia"/>
          <w:sz w:val="24"/>
          <w:szCs w:val="24"/>
        </w:rPr>
        <w:t xml:space="preserve">tělesných </w:t>
      </w:r>
      <w:r w:rsidRPr="008029B4">
        <w:rPr>
          <w:rFonts w:ascii="Georgia" w:hAnsi="Georgia"/>
          <w:sz w:val="24"/>
          <w:szCs w:val="24"/>
        </w:rPr>
        <w:t>nemocí</w:t>
      </w:r>
      <w:r w:rsidR="00F16300" w:rsidRPr="008029B4">
        <w:rPr>
          <w:rFonts w:ascii="Georgia" w:hAnsi="Georgia"/>
          <w:sz w:val="24"/>
          <w:szCs w:val="24"/>
        </w:rPr>
        <w:t>, ale</w:t>
      </w:r>
      <w:r w:rsidRPr="008029B4">
        <w:rPr>
          <w:rFonts w:ascii="Georgia" w:hAnsi="Georgia"/>
          <w:sz w:val="24"/>
          <w:szCs w:val="24"/>
        </w:rPr>
        <w:t xml:space="preserve"> i posilou a rádkyní pro jejich </w:t>
      </w:r>
      <w:r w:rsidR="00F16300" w:rsidRPr="008029B4">
        <w:rPr>
          <w:rFonts w:ascii="Georgia" w:hAnsi="Georgia"/>
          <w:sz w:val="24"/>
          <w:szCs w:val="24"/>
        </w:rPr>
        <w:t xml:space="preserve">znavené duše. </w:t>
      </w:r>
      <w:r w:rsidR="00055C43" w:rsidRPr="008029B4">
        <w:rPr>
          <w:rFonts w:ascii="Georgia" w:hAnsi="Georgia"/>
          <w:sz w:val="24"/>
          <w:szCs w:val="24"/>
        </w:rPr>
        <w:t xml:space="preserve">Někoho takového bychom v současnosti vítali s radostí. </w:t>
      </w:r>
      <w:r w:rsidR="00185BF2" w:rsidRPr="008029B4">
        <w:rPr>
          <w:rFonts w:ascii="Georgia" w:hAnsi="Georgia"/>
          <w:sz w:val="24"/>
          <w:szCs w:val="24"/>
        </w:rPr>
        <w:t>Nemocných a znavených je stále dost a dost!</w:t>
      </w:r>
    </w:p>
    <w:p w14:paraId="286D610D" w14:textId="77777777" w:rsidR="008029B4" w:rsidRDefault="00F16300" w:rsidP="00387A3D">
      <w:pPr>
        <w:jc w:val="both"/>
        <w:rPr>
          <w:rFonts w:ascii="Georgia" w:hAnsi="Georgia"/>
          <w:sz w:val="24"/>
          <w:szCs w:val="24"/>
        </w:rPr>
      </w:pPr>
      <w:r w:rsidRPr="008029B4">
        <w:rPr>
          <w:rFonts w:ascii="Georgia" w:hAnsi="Georgia"/>
          <w:sz w:val="24"/>
          <w:szCs w:val="24"/>
        </w:rPr>
        <w:t xml:space="preserve">Letošní rok 2021 je rokem sv. Ludmily, od jejíž mučednické smrti uplyne 11 staletí. Křesťansky vychovávala svého vnuka sv. Václava, a nezalekla se nepřátelsky smýšlejících svých příbuzných, ale ani jiných nepřátel křesťanské víry. Věděla, že je nutné pro Krista ve světě vydávat osobní, zcela konkrétní svědectví, a pak byla životně přesvědčena, že je třeba poslouchat více Boha než lidi. </w:t>
      </w:r>
      <w:r w:rsidR="00D41AF1" w:rsidRPr="008029B4">
        <w:rPr>
          <w:rFonts w:ascii="Georgia" w:hAnsi="Georgia"/>
          <w:sz w:val="24"/>
          <w:szCs w:val="24"/>
        </w:rPr>
        <w:t>Na přímluvu Panny Marie, svatých Anežky, Zdislavy a Ludmily</w:t>
      </w:r>
      <w:r w:rsidR="00185BF2" w:rsidRPr="008029B4">
        <w:rPr>
          <w:rFonts w:ascii="Georgia" w:hAnsi="Georgia"/>
          <w:sz w:val="24"/>
          <w:szCs w:val="24"/>
        </w:rPr>
        <w:t>,</w:t>
      </w:r>
      <w:r w:rsidR="00D41AF1" w:rsidRPr="008029B4">
        <w:rPr>
          <w:rFonts w:ascii="Georgia" w:hAnsi="Georgia"/>
          <w:sz w:val="24"/>
          <w:szCs w:val="24"/>
        </w:rPr>
        <w:t xml:space="preserve"> Vám žehnej Bůh. </w:t>
      </w:r>
    </w:p>
    <w:p w14:paraId="17CD802C" w14:textId="32F97E41" w:rsidR="00564EC5" w:rsidRPr="008029B4" w:rsidRDefault="008029B4" w:rsidP="00387A3D">
      <w:pPr>
        <w:jc w:val="both"/>
        <w:rPr>
          <w:rFonts w:ascii="Georgia" w:hAnsi="Georgia"/>
          <w:sz w:val="24"/>
          <w:szCs w:val="24"/>
        </w:rPr>
      </w:pPr>
      <w:r w:rsidRPr="008029B4">
        <w:rPr>
          <w:rFonts w:ascii="Georgia" w:hAnsi="Georgia"/>
          <w:sz w:val="24"/>
          <w:szCs w:val="24"/>
        </w:rPr>
        <w:t>Váš + Jan, biskup litoměřický</w:t>
      </w:r>
    </w:p>
    <w:sectPr w:rsidR="00564EC5" w:rsidRPr="0080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D"/>
    <w:rsid w:val="00003783"/>
    <w:rsid w:val="00055C43"/>
    <w:rsid w:val="00070C3B"/>
    <w:rsid w:val="00073674"/>
    <w:rsid w:val="00084C6F"/>
    <w:rsid w:val="000B5D21"/>
    <w:rsid w:val="000B7A2D"/>
    <w:rsid w:val="000C2B34"/>
    <w:rsid w:val="000C6790"/>
    <w:rsid w:val="000E1370"/>
    <w:rsid w:val="00104A7C"/>
    <w:rsid w:val="00121D84"/>
    <w:rsid w:val="00124F9A"/>
    <w:rsid w:val="00182F9B"/>
    <w:rsid w:val="00185BF2"/>
    <w:rsid w:val="0019225B"/>
    <w:rsid w:val="001958A9"/>
    <w:rsid w:val="002323A1"/>
    <w:rsid w:val="002706BD"/>
    <w:rsid w:val="002A139C"/>
    <w:rsid w:val="002B05F0"/>
    <w:rsid w:val="00300FD2"/>
    <w:rsid w:val="00311CD7"/>
    <w:rsid w:val="00387A3D"/>
    <w:rsid w:val="003946DD"/>
    <w:rsid w:val="00397C39"/>
    <w:rsid w:val="003E00B3"/>
    <w:rsid w:val="003E5AF7"/>
    <w:rsid w:val="004169F5"/>
    <w:rsid w:val="00443BE5"/>
    <w:rsid w:val="004541EA"/>
    <w:rsid w:val="004643D9"/>
    <w:rsid w:val="00476B0F"/>
    <w:rsid w:val="00482BBF"/>
    <w:rsid w:val="004A7040"/>
    <w:rsid w:val="004C3994"/>
    <w:rsid w:val="00500F50"/>
    <w:rsid w:val="005073E0"/>
    <w:rsid w:val="005123DE"/>
    <w:rsid w:val="0052459B"/>
    <w:rsid w:val="00546A09"/>
    <w:rsid w:val="00564EC5"/>
    <w:rsid w:val="005A150B"/>
    <w:rsid w:val="005F626D"/>
    <w:rsid w:val="00623C1C"/>
    <w:rsid w:val="00681B27"/>
    <w:rsid w:val="00682AC7"/>
    <w:rsid w:val="00686389"/>
    <w:rsid w:val="0069230D"/>
    <w:rsid w:val="006B4098"/>
    <w:rsid w:val="006E0629"/>
    <w:rsid w:val="0072355A"/>
    <w:rsid w:val="007A4E57"/>
    <w:rsid w:val="007B5A25"/>
    <w:rsid w:val="007F6FD7"/>
    <w:rsid w:val="008029B4"/>
    <w:rsid w:val="008660F7"/>
    <w:rsid w:val="008726D9"/>
    <w:rsid w:val="00881223"/>
    <w:rsid w:val="0089522B"/>
    <w:rsid w:val="00895613"/>
    <w:rsid w:val="008A7A07"/>
    <w:rsid w:val="008A7A45"/>
    <w:rsid w:val="008F2BDD"/>
    <w:rsid w:val="0090585B"/>
    <w:rsid w:val="00951E69"/>
    <w:rsid w:val="00955922"/>
    <w:rsid w:val="009571EB"/>
    <w:rsid w:val="00983BE1"/>
    <w:rsid w:val="00997792"/>
    <w:rsid w:val="00A229E4"/>
    <w:rsid w:val="00A71738"/>
    <w:rsid w:val="00A829E0"/>
    <w:rsid w:val="00A93D98"/>
    <w:rsid w:val="00AA3CFB"/>
    <w:rsid w:val="00AB4571"/>
    <w:rsid w:val="00AE384E"/>
    <w:rsid w:val="00B232F7"/>
    <w:rsid w:val="00B60E35"/>
    <w:rsid w:val="00B71E08"/>
    <w:rsid w:val="00B76871"/>
    <w:rsid w:val="00BA19BE"/>
    <w:rsid w:val="00BA58BA"/>
    <w:rsid w:val="00C70F4B"/>
    <w:rsid w:val="00C84C8C"/>
    <w:rsid w:val="00CA1EF4"/>
    <w:rsid w:val="00CC3108"/>
    <w:rsid w:val="00CF36AD"/>
    <w:rsid w:val="00D41AF1"/>
    <w:rsid w:val="00D5612E"/>
    <w:rsid w:val="00D70E9F"/>
    <w:rsid w:val="00D9165F"/>
    <w:rsid w:val="00D9535D"/>
    <w:rsid w:val="00E545E6"/>
    <w:rsid w:val="00E56603"/>
    <w:rsid w:val="00E57C37"/>
    <w:rsid w:val="00E71E50"/>
    <w:rsid w:val="00ED2892"/>
    <w:rsid w:val="00F16300"/>
    <w:rsid w:val="00F304AD"/>
    <w:rsid w:val="00F565D9"/>
    <w:rsid w:val="00F76DC2"/>
    <w:rsid w:val="00F77C76"/>
    <w:rsid w:val="00FA39E1"/>
    <w:rsid w:val="00FA3AE2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AADA"/>
  <w15:chartTrackingRefBased/>
  <w15:docId w15:val="{FE1757FC-BB4F-4D49-8675-5F13DBE7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Baxant Jan, Mons.</dc:creator>
  <cp:keywords/>
  <dc:description/>
  <cp:lastModifiedBy>Admin</cp:lastModifiedBy>
  <cp:revision>8</cp:revision>
  <dcterms:created xsi:type="dcterms:W3CDTF">2019-11-24T07:53:00Z</dcterms:created>
  <dcterms:modified xsi:type="dcterms:W3CDTF">2021-01-01T09:30:00Z</dcterms:modified>
</cp:coreProperties>
</file>